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5F" w:rsidRPr="00E3785F" w:rsidRDefault="00E3785F" w:rsidP="00E3785F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85F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6653E" w:rsidRPr="00E3785F" w:rsidRDefault="00E3785F" w:rsidP="00E3785F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85F">
        <w:rPr>
          <w:rFonts w:ascii="Times New Roman" w:hAnsi="Times New Roman" w:cs="Times New Roman"/>
          <w:b/>
          <w:sz w:val="36"/>
          <w:szCs w:val="36"/>
        </w:rPr>
        <w:t>«Показываем детям пример во всём»</w:t>
      </w:r>
    </w:p>
    <w:p w:rsidR="00532B63" w:rsidRPr="00E3785F" w:rsidRDefault="00532B63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>Вдумаемся</w:t>
      </w:r>
      <w:proofErr w:type="gramStart"/>
      <w:r w:rsidRPr="00E378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85F">
        <w:rPr>
          <w:rFonts w:ascii="Times New Roman" w:hAnsi="Times New Roman" w:cs="Times New Roman"/>
          <w:sz w:val="28"/>
          <w:szCs w:val="28"/>
        </w:rPr>
        <w:t xml:space="preserve"> показывать детям пример во всём. Мудрые слова, которые каждого родителя заставляют постоянно помнить о том, что становление личности развивающегося ребёнка находится в тесной связи со всеми сферами жизни семьи – организацией её быта, нравственно – эмоциональным микроклиматом, взаимоотношением взрослых, их отношением к труду, социальным установкам, семейным традициям.</w:t>
      </w:r>
    </w:p>
    <w:p w:rsidR="00532B63" w:rsidRPr="00E3785F" w:rsidRDefault="00532B63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>О нравственном здоровье семьи можно судить по стилю отношений всех её членов, по направленности их интересов, культуре потребностей, а также по наличию авторитета взрослых в глазах детей.</w:t>
      </w:r>
    </w:p>
    <w:p w:rsidR="00532B63" w:rsidRPr="00E3785F" w:rsidRDefault="00532B63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>Дети и наш пример</w:t>
      </w:r>
      <w:proofErr w:type="gramStart"/>
      <w:r w:rsidRPr="00E3785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3785F">
        <w:rPr>
          <w:rFonts w:ascii="Times New Roman" w:hAnsi="Times New Roman" w:cs="Times New Roman"/>
          <w:sz w:val="28"/>
          <w:szCs w:val="28"/>
        </w:rPr>
        <w:t>сегда ли мы учитываем, насколько велико его значение в воспитании ребёнка? Сила примера в его наглядности</w:t>
      </w:r>
      <w:r w:rsidR="00417558" w:rsidRPr="00E3785F">
        <w:rPr>
          <w:rFonts w:ascii="Times New Roman" w:hAnsi="Times New Roman" w:cs="Times New Roman"/>
          <w:sz w:val="28"/>
          <w:szCs w:val="28"/>
        </w:rPr>
        <w:t xml:space="preserve"> и конкретности. А это, как известно, отвечает таким психологическим особенностям дошкольников, как образность, действенность и конкретность мыслительных функций, стремление подражать.</w:t>
      </w:r>
    </w:p>
    <w:p w:rsidR="00A9443C" w:rsidRPr="00E3785F" w:rsidRDefault="00417558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>Хороший пример – величайший помощник в воспитании ребёнка. Подражая, он пополняет свой жизненный опыт: обогащает реч</w:t>
      </w:r>
      <w:proofErr w:type="gramStart"/>
      <w:r w:rsidRPr="00E3785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3785F">
        <w:rPr>
          <w:rFonts w:ascii="Times New Roman" w:hAnsi="Times New Roman" w:cs="Times New Roman"/>
          <w:sz w:val="28"/>
          <w:szCs w:val="28"/>
        </w:rPr>
        <w:t>употребляет «взрослые» слова и обороты, услышанные от окружающих); умнеет, вслушиваясь в наши суждения(а затем сам пытается рассуждать также в играх, в процессе общения со сверстниками); обогащается нравственно(судит о поступках окружающих, руководствуясь нашими критериями, старается поступать так, чтобы заслужить одобрение близких); развивает вку</w:t>
      </w:r>
      <w:proofErr w:type="gramStart"/>
      <w:r w:rsidRPr="00E3785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3785F">
        <w:rPr>
          <w:rFonts w:ascii="Times New Roman" w:hAnsi="Times New Roman" w:cs="Times New Roman"/>
          <w:sz w:val="28"/>
          <w:szCs w:val="28"/>
        </w:rPr>
        <w:t>его привлекает то, что нравится папе,</w:t>
      </w:r>
      <w:r w:rsidR="004F3B7B" w:rsidRPr="00E3785F">
        <w:rPr>
          <w:rFonts w:ascii="Times New Roman" w:hAnsi="Times New Roman" w:cs="Times New Roman"/>
          <w:sz w:val="28"/>
          <w:szCs w:val="28"/>
        </w:rPr>
        <w:t xml:space="preserve"> </w:t>
      </w:r>
      <w:r w:rsidRPr="00E3785F">
        <w:rPr>
          <w:rFonts w:ascii="Times New Roman" w:hAnsi="Times New Roman" w:cs="Times New Roman"/>
          <w:sz w:val="28"/>
          <w:szCs w:val="28"/>
        </w:rPr>
        <w:t>маме и оценивается ими как красивое); приобретает умения</w:t>
      </w:r>
      <w:r w:rsidR="00A9443C" w:rsidRPr="00E3785F">
        <w:rPr>
          <w:rFonts w:ascii="Times New Roman" w:hAnsi="Times New Roman" w:cs="Times New Roman"/>
          <w:sz w:val="28"/>
          <w:szCs w:val="28"/>
        </w:rPr>
        <w:t>(пытается всё делать также ловко и споро, как бабушка); принимает двигательные стереотипы(ходит</w:t>
      </w:r>
      <w:r w:rsidR="00076BF3" w:rsidRPr="00E3785F">
        <w:rPr>
          <w:rFonts w:ascii="Times New Roman" w:hAnsi="Times New Roman" w:cs="Times New Roman"/>
          <w:sz w:val="28"/>
          <w:szCs w:val="28"/>
        </w:rPr>
        <w:t>, ж</w:t>
      </w:r>
      <w:r w:rsidR="00A9443C" w:rsidRPr="00E3785F">
        <w:rPr>
          <w:rFonts w:ascii="Times New Roman" w:hAnsi="Times New Roman" w:cs="Times New Roman"/>
          <w:sz w:val="28"/>
          <w:szCs w:val="28"/>
        </w:rPr>
        <w:t>естикулирует, смеётся, как дедушка); стремиться казаться большим(как старший брат) и т.д.</w:t>
      </w:r>
    </w:p>
    <w:p w:rsidR="00417558" w:rsidRPr="00E3785F" w:rsidRDefault="00A9443C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>Сила примера ещё и в том, что ребёнок по собственной воле подражает своему избраннику. Он хочет быть похожим на человека</w:t>
      </w:r>
      <w:r w:rsidR="004F3B7B" w:rsidRPr="00E3785F">
        <w:rPr>
          <w:rFonts w:ascii="Times New Roman" w:hAnsi="Times New Roman" w:cs="Times New Roman"/>
          <w:sz w:val="28"/>
          <w:szCs w:val="28"/>
        </w:rPr>
        <w:t>,</w:t>
      </w:r>
      <w:r w:rsidRPr="00E3785F">
        <w:rPr>
          <w:rFonts w:ascii="Times New Roman" w:hAnsi="Times New Roman" w:cs="Times New Roman"/>
          <w:sz w:val="28"/>
          <w:szCs w:val="28"/>
        </w:rPr>
        <w:t xml:space="preserve"> которого любит, уважает, считает красивым, справедливым, одним словом, «самым-самым». И такими людьми всегда являются для ребёнка мать и отец.</w:t>
      </w:r>
    </w:p>
    <w:p w:rsidR="00A9443C" w:rsidRPr="00E3785F" w:rsidRDefault="00A9443C" w:rsidP="00E37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43C" w:rsidRPr="00E3785F" w:rsidRDefault="00A9443C" w:rsidP="00E37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43C" w:rsidRPr="00E3785F" w:rsidRDefault="00A9443C" w:rsidP="00E378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85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785F">
        <w:rPr>
          <w:rFonts w:ascii="Times New Roman" w:hAnsi="Times New Roman" w:cs="Times New Roman"/>
          <w:sz w:val="28"/>
          <w:szCs w:val="28"/>
        </w:rPr>
        <w:t>…Пятилетний Антоша убеждён в том, что он похож на папу, а его младшая сестра на маму. А это как же! Мальчик должен походить на отца, а девочка на мать.</w:t>
      </w:r>
    </w:p>
    <w:p w:rsidR="00A9443C" w:rsidRPr="00E3785F" w:rsidRDefault="00A9443C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>- Я весь в папу!- с гордостью говорит он при случае. И</w:t>
      </w:r>
      <w:r w:rsidR="00500701" w:rsidRPr="00E3785F">
        <w:rPr>
          <w:rFonts w:ascii="Times New Roman" w:hAnsi="Times New Roman" w:cs="Times New Roman"/>
          <w:sz w:val="28"/>
          <w:szCs w:val="28"/>
        </w:rPr>
        <w:t xml:space="preserve"> </w:t>
      </w:r>
      <w:r w:rsidRPr="00E3785F">
        <w:rPr>
          <w:rFonts w:ascii="Times New Roman" w:hAnsi="Times New Roman" w:cs="Times New Roman"/>
          <w:sz w:val="28"/>
          <w:szCs w:val="28"/>
        </w:rPr>
        <w:t>как он</w:t>
      </w:r>
      <w:r w:rsidR="00500701" w:rsidRPr="00E3785F">
        <w:rPr>
          <w:rFonts w:ascii="Times New Roman" w:hAnsi="Times New Roman" w:cs="Times New Roman"/>
          <w:sz w:val="28"/>
          <w:szCs w:val="28"/>
        </w:rPr>
        <w:t xml:space="preserve"> старается подражать ему! Говорит баском, ходит не торопясь, как папа, заложив руки за спину. Так же как папа</w:t>
      </w:r>
      <w:proofErr w:type="gramStart"/>
      <w:r w:rsidR="00500701" w:rsidRPr="00E378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0701" w:rsidRPr="00E3785F">
        <w:rPr>
          <w:rFonts w:ascii="Times New Roman" w:hAnsi="Times New Roman" w:cs="Times New Roman"/>
          <w:sz w:val="28"/>
          <w:szCs w:val="28"/>
        </w:rPr>
        <w:t xml:space="preserve"> старается помочь маме и бабушке. Вместе с папой  принимает участие в делах, как он называет, требующих сил</w:t>
      </w:r>
      <w:proofErr w:type="gramStart"/>
      <w:r w:rsidR="00500701" w:rsidRPr="00E3785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500701" w:rsidRPr="00E3785F">
        <w:rPr>
          <w:rFonts w:ascii="Times New Roman" w:hAnsi="Times New Roman" w:cs="Times New Roman"/>
          <w:sz w:val="28"/>
          <w:szCs w:val="28"/>
        </w:rPr>
        <w:t>пылесосят квартиру, ходят в магазин за покупками, чинить игрушки  и т.д.).Пусть не всегда помощь сына ощутима и целесообразна. Главное в том</w:t>
      </w:r>
      <w:proofErr w:type="gramStart"/>
      <w:r w:rsidR="00500701" w:rsidRPr="00E378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0701" w:rsidRPr="00E3785F">
        <w:rPr>
          <w:rFonts w:ascii="Times New Roman" w:hAnsi="Times New Roman" w:cs="Times New Roman"/>
          <w:sz w:val="28"/>
          <w:szCs w:val="28"/>
        </w:rPr>
        <w:t xml:space="preserve"> что он сам вызывается что- то делать, помогать, чинить , мастерить.</w:t>
      </w:r>
      <w:r w:rsidRPr="00E3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701" w:rsidRPr="00E3785F" w:rsidRDefault="00500701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>«Это мужская работа», «Мы вместе с папой», «Я и папа  сильнее», - часто произносит с достоинством сын. Ему есть с кого брать пример: для него отец – эталон мужчины, пример силы, рыцарства, трудолюбия.</w:t>
      </w:r>
    </w:p>
    <w:p w:rsidR="00500701" w:rsidRPr="00E3785F" w:rsidRDefault="00500701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 xml:space="preserve">Но, увы, жизнь, как известно, состоит не только из примеров, достойных подражания. Ребёнок же в силу </w:t>
      </w:r>
      <w:proofErr w:type="spellStart"/>
      <w:r w:rsidRPr="00E3785F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E3785F">
        <w:rPr>
          <w:rFonts w:ascii="Times New Roman" w:hAnsi="Times New Roman" w:cs="Times New Roman"/>
          <w:sz w:val="28"/>
          <w:szCs w:val="28"/>
        </w:rPr>
        <w:t xml:space="preserve"> нравственных критериев</w:t>
      </w:r>
      <w:r w:rsidR="00A74E53" w:rsidRPr="00E3785F">
        <w:rPr>
          <w:rFonts w:ascii="Times New Roman" w:hAnsi="Times New Roman" w:cs="Times New Roman"/>
          <w:sz w:val="28"/>
          <w:szCs w:val="28"/>
        </w:rPr>
        <w:t xml:space="preserve"> склонен копировать как положительные</w:t>
      </w:r>
      <w:proofErr w:type="gramStart"/>
      <w:r w:rsidR="00A74E53" w:rsidRPr="00E378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4E53" w:rsidRPr="00E3785F">
        <w:rPr>
          <w:rFonts w:ascii="Times New Roman" w:hAnsi="Times New Roman" w:cs="Times New Roman"/>
          <w:sz w:val="28"/>
          <w:szCs w:val="28"/>
        </w:rPr>
        <w:t xml:space="preserve"> так и отрицательные явления. Какими бы мудрыми и доходчивыми словами мы ни наставляли своих детей, наибольшее влияние оказывает на них образ действий тех, с кем они постоянно соприкасаются.</w:t>
      </w:r>
    </w:p>
    <w:p w:rsidR="00532B63" w:rsidRPr="00E3785F" w:rsidRDefault="00A74E53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>Мы,  например, наивно верим, что ребёнок не заметил или не поймёт, когда мы что-либо преувеличиваем</w:t>
      </w:r>
      <w:proofErr w:type="gramStart"/>
      <w:r w:rsidRPr="00E378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85F">
        <w:rPr>
          <w:rFonts w:ascii="Times New Roman" w:hAnsi="Times New Roman" w:cs="Times New Roman"/>
          <w:sz w:val="28"/>
          <w:szCs w:val="28"/>
        </w:rPr>
        <w:t xml:space="preserve"> хвастаем мнимыми успехами и т.д. А как часто прибегаем к «веским» отговоркам, когда ребёнок ждёт от нас участия, внимания: </w:t>
      </w:r>
      <w:proofErr w:type="gramStart"/>
      <w:r w:rsidRPr="00E3785F">
        <w:rPr>
          <w:rFonts w:ascii="Times New Roman" w:hAnsi="Times New Roman" w:cs="Times New Roman"/>
          <w:sz w:val="28"/>
          <w:szCs w:val="28"/>
        </w:rPr>
        <w:t>«Некогда», «Потом», «Видишь – я занят», « В следующий раз» и т.д.</w:t>
      </w:r>
      <w:proofErr w:type="gramEnd"/>
    </w:p>
    <w:p w:rsidR="00A74E53" w:rsidRPr="00E3785F" w:rsidRDefault="00A74E53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 xml:space="preserve">Мы воспитываем ребёнка не только требовательностью к нему, но и требовательностью к самим к себе. </w:t>
      </w:r>
      <w:proofErr w:type="gramStart"/>
      <w:r w:rsidRPr="00E3785F">
        <w:rPr>
          <w:rFonts w:ascii="Times New Roman" w:hAnsi="Times New Roman" w:cs="Times New Roman"/>
          <w:sz w:val="28"/>
          <w:szCs w:val="28"/>
        </w:rPr>
        <w:t xml:space="preserve">Взыскательность к себе как воспитателю – факт </w:t>
      </w:r>
      <w:r w:rsidR="004F3B7B" w:rsidRPr="00E3785F">
        <w:rPr>
          <w:rFonts w:ascii="Times New Roman" w:hAnsi="Times New Roman" w:cs="Times New Roman"/>
          <w:sz w:val="28"/>
          <w:szCs w:val="28"/>
        </w:rPr>
        <w:t>огромного педа</w:t>
      </w:r>
      <w:r w:rsidRPr="00E3785F">
        <w:rPr>
          <w:rFonts w:ascii="Times New Roman" w:hAnsi="Times New Roman" w:cs="Times New Roman"/>
          <w:sz w:val="28"/>
          <w:szCs w:val="28"/>
        </w:rPr>
        <w:t>гогического значения: легче</w:t>
      </w:r>
      <w:r w:rsidR="004F3B7B" w:rsidRPr="00E3785F">
        <w:rPr>
          <w:rFonts w:ascii="Times New Roman" w:hAnsi="Times New Roman" w:cs="Times New Roman"/>
          <w:sz w:val="28"/>
          <w:szCs w:val="28"/>
        </w:rPr>
        <w:t xml:space="preserve"> требовать от сына или дочери проявлять вежливость, аккуратность, правдивость, организованность, честность и т.д. там, где они видят, что и мы, взрослые, поступаем так же.</w:t>
      </w:r>
      <w:proofErr w:type="gramEnd"/>
    </w:p>
    <w:p w:rsidR="004F3B7B" w:rsidRPr="00E3785F" w:rsidRDefault="004F3B7B" w:rsidP="00E3785F">
      <w:pPr>
        <w:jc w:val="both"/>
        <w:rPr>
          <w:rFonts w:ascii="Times New Roman" w:hAnsi="Times New Roman" w:cs="Times New Roman"/>
          <w:sz w:val="28"/>
          <w:szCs w:val="28"/>
        </w:rPr>
      </w:pPr>
      <w:r w:rsidRPr="00E3785F">
        <w:rPr>
          <w:rFonts w:ascii="Times New Roman" w:hAnsi="Times New Roman" w:cs="Times New Roman"/>
          <w:sz w:val="28"/>
          <w:szCs w:val="28"/>
        </w:rPr>
        <w:t>По детскому поведению нетрудно  судить, какие мы воспитатели, какой пример подаём нашим детям.</w:t>
      </w:r>
    </w:p>
    <w:sectPr w:rsidR="004F3B7B" w:rsidRPr="00E3785F" w:rsidSect="00E3785F">
      <w:pgSz w:w="11906" w:h="16838"/>
      <w:pgMar w:top="1134" w:right="1416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63"/>
    <w:rsid w:val="00076BF3"/>
    <w:rsid w:val="00417558"/>
    <w:rsid w:val="004F3B7B"/>
    <w:rsid w:val="00500701"/>
    <w:rsid w:val="00532B63"/>
    <w:rsid w:val="006650B5"/>
    <w:rsid w:val="0076653E"/>
    <w:rsid w:val="00880F8F"/>
    <w:rsid w:val="00A04392"/>
    <w:rsid w:val="00A74E53"/>
    <w:rsid w:val="00A9443C"/>
    <w:rsid w:val="00E3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4</cp:revision>
  <cp:lastPrinted>2010-02-13T05:26:00Z</cp:lastPrinted>
  <dcterms:created xsi:type="dcterms:W3CDTF">2009-04-02T15:37:00Z</dcterms:created>
  <dcterms:modified xsi:type="dcterms:W3CDTF">2014-11-08T12:41:00Z</dcterms:modified>
</cp:coreProperties>
</file>